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DC455" w14:textId="1D4A9F01" w:rsidR="00474CAF" w:rsidRDefault="00474CAF" w:rsidP="00733930">
      <w:pPr>
        <w:pStyle w:val="Default"/>
        <w:rPr>
          <w:b/>
          <w:bCs/>
          <w:sz w:val="22"/>
          <w:szCs w:val="22"/>
        </w:rPr>
      </w:pPr>
    </w:p>
    <w:p w14:paraId="3881D895" w14:textId="77777777" w:rsidR="00474CAF" w:rsidRDefault="00474CAF" w:rsidP="00733930">
      <w:pPr>
        <w:pStyle w:val="Default"/>
        <w:rPr>
          <w:b/>
          <w:bCs/>
          <w:sz w:val="22"/>
          <w:szCs w:val="22"/>
        </w:rPr>
      </w:pPr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 wp14:anchorId="5CB5649D" wp14:editId="35E1BC71">
            <wp:simplePos x="0" y="0"/>
            <wp:positionH relativeFrom="column">
              <wp:posOffset>2426335</wp:posOffset>
            </wp:positionH>
            <wp:positionV relativeFrom="paragraph">
              <wp:posOffset>36830</wp:posOffset>
            </wp:positionV>
            <wp:extent cx="3971925" cy="615315"/>
            <wp:effectExtent l="0" t="0" r="9525" b="0"/>
            <wp:wrapTight wrapText="bothSides">
              <wp:wrapPolygon edited="0">
                <wp:start x="0" y="0"/>
                <wp:lineTo x="0" y="20731"/>
                <wp:lineTo x="21548" y="20731"/>
                <wp:lineTo x="21548" y="0"/>
                <wp:lineTo x="0" y="0"/>
              </wp:wrapPolygon>
            </wp:wrapTight>
            <wp:docPr id="4" name="Picture 4" descr="CUPE5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E55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615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85E8E97" w14:textId="37E4BB8E" w:rsidR="00474CAF" w:rsidRDefault="00474CAF" w:rsidP="00733930">
      <w:pPr>
        <w:pStyle w:val="Default"/>
        <w:rPr>
          <w:b/>
          <w:bCs/>
          <w:sz w:val="22"/>
          <w:szCs w:val="22"/>
        </w:rPr>
      </w:pPr>
    </w:p>
    <w:p w14:paraId="0E91151E" w14:textId="7D0F1CCF" w:rsidR="00474CAF" w:rsidRDefault="00474CAF" w:rsidP="00733930">
      <w:pPr>
        <w:pStyle w:val="Default"/>
        <w:rPr>
          <w:b/>
          <w:bCs/>
          <w:sz w:val="22"/>
          <w:szCs w:val="22"/>
        </w:rPr>
      </w:pPr>
    </w:p>
    <w:p w14:paraId="6EE3E6B4" w14:textId="28BA0FA1" w:rsidR="00474CAF" w:rsidRDefault="00474CAF" w:rsidP="00733930">
      <w:pPr>
        <w:pStyle w:val="Default"/>
        <w:rPr>
          <w:b/>
          <w:bCs/>
          <w:sz w:val="22"/>
          <w:szCs w:val="22"/>
        </w:rPr>
      </w:pPr>
    </w:p>
    <w:p w14:paraId="38167A2E" w14:textId="47D13A18" w:rsidR="00401C82" w:rsidRDefault="00B227E3" w:rsidP="00733930">
      <w:pPr>
        <w:pStyle w:val="Default"/>
        <w:rPr>
          <w:b/>
          <w:bCs/>
          <w:sz w:val="22"/>
          <w:szCs w:val="22"/>
        </w:rPr>
      </w:pPr>
      <w:r>
        <w:rPr>
          <w:bCs/>
          <w:noProof/>
          <w:sz w:val="23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00719FC" wp14:editId="270DEB2E">
                <wp:simplePos x="0" y="0"/>
                <wp:positionH relativeFrom="page">
                  <wp:posOffset>333375</wp:posOffset>
                </wp:positionH>
                <wp:positionV relativeFrom="margin">
                  <wp:posOffset>876300</wp:posOffset>
                </wp:positionV>
                <wp:extent cx="2009775" cy="4610100"/>
                <wp:effectExtent l="57150" t="38100" r="85725" b="95250"/>
                <wp:wrapTight wrapText="bothSides">
                  <wp:wrapPolygon edited="0">
                    <wp:start x="-614" y="-179"/>
                    <wp:lineTo x="-409" y="21957"/>
                    <wp:lineTo x="22112" y="21957"/>
                    <wp:lineTo x="22317" y="-179"/>
                    <wp:lineTo x="-614" y="-179"/>
                  </wp:wrapPolygon>
                </wp:wrapTight>
                <wp:docPr id="697" name="Text Box 395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46101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A06875" w14:textId="77777777" w:rsidR="00596C54" w:rsidRDefault="00596C54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20"/>
                              </w:rPr>
                            </w:pPr>
                          </w:p>
                          <w:p w14:paraId="16D411D8" w14:textId="77777777" w:rsidR="00596C54" w:rsidRDefault="00474CAF" w:rsidP="00D426B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Nominations</w:t>
                            </w:r>
                            <w:r w:rsidR="00D426B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0BD4DEE" w14:textId="77777777" w:rsidR="00E92D37" w:rsidRDefault="00E92D37" w:rsidP="00D426B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No nomination shall be accepted unless the member is in attendance at the meeting or has allowed to be filed at the meeting his/her consent in writing.  Members running for Executive Board positions must be members in good standing of the Local Union.</w:t>
                            </w:r>
                          </w:p>
                          <w:p w14:paraId="596381B8" w14:textId="77777777" w:rsidR="00E92D37" w:rsidRDefault="00E92D37" w:rsidP="00D426B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A member may accept nomination for the position while holding office in any position.  If successful in the election, their resignation from their current position will take effect at that time.</w:t>
                            </w:r>
                          </w:p>
                          <w:p w14:paraId="31293855" w14:textId="4097192E" w:rsidR="00D426BF" w:rsidRDefault="00D426BF" w:rsidP="004D7EF1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8180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All members are eligible for nomination</w:t>
                            </w:r>
                            <w:r w:rsidR="0085766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</w:t>
                            </w:r>
                            <w:r w:rsidRPr="00981809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as </w:t>
                            </w:r>
                            <w:r w:rsidR="00793C92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Secretary-Treasurer</w:t>
                            </w:r>
                            <w:r w:rsidR="004D7EF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562ECEC" w14:textId="77777777" w:rsidR="00E92D37" w:rsidRDefault="00E92D37" w:rsidP="00D426BF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719FC" id="_x0000_t202" coordsize="21600,21600" o:spt="202" path="m,l,21600r21600,l21600,xe">
                <v:stroke joinstyle="miter"/>
                <v:path gradientshapeok="t" o:connecttype="rect"/>
              </v:shapetype>
              <v:shape id="Text Box 395" o:spid="_x0000_s1026" type="#_x0000_t202" alt="Narrow horizontal" style="position:absolute;margin-left:26.25pt;margin-top:69pt;width:158.25pt;height:36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14:paraId="1AA06875" w14:textId="77777777" w:rsidR="00596C54" w:rsidRDefault="00596C54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20"/>
                        </w:rPr>
                      </w:pPr>
                    </w:p>
                    <w:p w14:paraId="16D411D8" w14:textId="77777777" w:rsidR="00596C54" w:rsidRDefault="00474CAF" w:rsidP="00D426B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Nominations</w:t>
                      </w:r>
                      <w:r w:rsidR="00D426BF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:</w:t>
                      </w:r>
                    </w:p>
                    <w:p w14:paraId="60BD4DEE" w14:textId="77777777" w:rsidR="00E92D37" w:rsidRDefault="00E92D37" w:rsidP="00D426B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No nomination shall be accepted unless the member is in attendance at the meeting or has allowed to be filed at the meeting his/her consent in writing.  Members running for Executive Board positions must be members in good standing of the Local Union.</w:t>
                      </w:r>
                    </w:p>
                    <w:p w14:paraId="596381B8" w14:textId="77777777" w:rsidR="00E92D37" w:rsidRDefault="00E92D37" w:rsidP="00D426B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A member may accept nomination for the position while holding office in any position.  If successful in the election, their resignation from their current position will take effect at that time.</w:t>
                      </w:r>
                    </w:p>
                    <w:p w14:paraId="31293855" w14:textId="4097192E" w:rsidR="00D426BF" w:rsidRDefault="00D426BF" w:rsidP="004D7EF1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  <w:r w:rsidRPr="0098180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All members are eligible for nomination</w:t>
                      </w:r>
                      <w:r w:rsidR="0085766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s</w:t>
                      </w:r>
                      <w:r w:rsidRPr="00981809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 xml:space="preserve"> as </w:t>
                      </w:r>
                      <w:r w:rsidR="00793C92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Secretary-Treasurer</w:t>
                      </w:r>
                      <w:r w:rsidR="004D7EF1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1562ECEC" w14:textId="77777777" w:rsidR="00E92D37" w:rsidRDefault="00E92D37" w:rsidP="00D426BF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</w:p>
    <w:p w14:paraId="515A1B0A" w14:textId="77777777" w:rsidR="00401C82" w:rsidRDefault="00401C82" w:rsidP="00733930">
      <w:pPr>
        <w:pStyle w:val="Default"/>
        <w:rPr>
          <w:b/>
          <w:bCs/>
          <w:sz w:val="22"/>
          <w:szCs w:val="22"/>
        </w:rPr>
      </w:pPr>
    </w:p>
    <w:p w14:paraId="08CC30CB" w14:textId="77777777" w:rsidR="00401C82" w:rsidRDefault="00401C82" w:rsidP="00733930">
      <w:pPr>
        <w:pStyle w:val="Default"/>
        <w:rPr>
          <w:b/>
          <w:bCs/>
          <w:sz w:val="22"/>
          <w:szCs w:val="22"/>
        </w:rPr>
      </w:pPr>
    </w:p>
    <w:p w14:paraId="1C788D47" w14:textId="152A7FF8" w:rsidR="00733930" w:rsidRPr="0039017E" w:rsidRDefault="00733930" w:rsidP="00733930">
      <w:pPr>
        <w:pStyle w:val="Default"/>
        <w:rPr>
          <w:rFonts w:ascii="Ink Free" w:hAnsi="Ink Free"/>
          <w:sz w:val="22"/>
          <w:szCs w:val="22"/>
        </w:rPr>
      </w:pPr>
      <w:r w:rsidRPr="0039017E">
        <w:rPr>
          <w:rFonts w:ascii="Ink Free" w:hAnsi="Ink Free"/>
          <w:b/>
          <w:bCs/>
          <w:sz w:val="22"/>
          <w:szCs w:val="22"/>
        </w:rPr>
        <w:t xml:space="preserve">T0: </w:t>
      </w:r>
      <w:r w:rsidRPr="0039017E">
        <w:rPr>
          <w:rFonts w:ascii="Ink Free" w:hAnsi="Ink Free"/>
          <w:b/>
          <w:bCs/>
          <w:sz w:val="22"/>
          <w:szCs w:val="22"/>
        </w:rPr>
        <w:tab/>
        <w:t xml:space="preserve">All CUPE Local 5512 Members </w:t>
      </w:r>
    </w:p>
    <w:p w14:paraId="57D092BD" w14:textId="77777777" w:rsidR="00733930" w:rsidRPr="0039017E" w:rsidRDefault="00733930" w:rsidP="00733930">
      <w:pPr>
        <w:pStyle w:val="Default"/>
        <w:rPr>
          <w:rFonts w:ascii="Ink Free" w:hAnsi="Ink Free"/>
          <w:b/>
          <w:bCs/>
          <w:sz w:val="22"/>
          <w:szCs w:val="22"/>
        </w:rPr>
      </w:pPr>
    </w:p>
    <w:p w14:paraId="779A5478" w14:textId="77777777" w:rsidR="00733930" w:rsidRPr="0039017E" w:rsidRDefault="00793C92" w:rsidP="00733930">
      <w:pPr>
        <w:pStyle w:val="Default"/>
        <w:rPr>
          <w:rFonts w:ascii="Ink Free" w:hAnsi="Ink Free"/>
          <w:sz w:val="22"/>
          <w:szCs w:val="22"/>
        </w:rPr>
      </w:pPr>
      <w:r w:rsidRPr="0039017E">
        <w:rPr>
          <w:rFonts w:ascii="Ink Free" w:hAnsi="Ink Free"/>
          <w:b/>
          <w:bCs/>
          <w:sz w:val="22"/>
          <w:szCs w:val="22"/>
        </w:rPr>
        <w:t xml:space="preserve">FROM: </w:t>
      </w:r>
      <w:r w:rsidRPr="0039017E">
        <w:rPr>
          <w:rFonts w:ascii="Ink Free" w:hAnsi="Ink Free"/>
          <w:b/>
          <w:bCs/>
          <w:sz w:val="22"/>
          <w:szCs w:val="22"/>
        </w:rPr>
        <w:tab/>
      </w:r>
      <w:r w:rsidR="00DE7F93" w:rsidRPr="0039017E">
        <w:rPr>
          <w:rFonts w:ascii="Ink Free" w:hAnsi="Ink Free"/>
          <w:b/>
          <w:bCs/>
          <w:sz w:val="22"/>
          <w:szCs w:val="22"/>
        </w:rPr>
        <w:t>Dianne Rasmussen, Recording Secretary</w:t>
      </w:r>
      <w:r w:rsidR="00733930" w:rsidRPr="0039017E">
        <w:rPr>
          <w:rFonts w:ascii="Ink Free" w:hAnsi="Ink Free"/>
          <w:b/>
          <w:bCs/>
          <w:sz w:val="22"/>
          <w:szCs w:val="22"/>
        </w:rPr>
        <w:t xml:space="preserve"> </w:t>
      </w:r>
    </w:p>
    <w:p w14:paraId="76A76A70" w14:textId="77777777" w:rsidR="00733930" w:rsidRPr="0039017E" w:rsidRDefault="00733930" w:rsidP="00733930">
      <w:pPr>
        <w:pStyle w:val="Default"/>
        <w:rPr>
          <w:rFonts w:ascii="Ink Free" w:hAnsi="Ink Free"/>
          <w:b/>
          <w:bCs/>
          <w:sz w:val="22"/>
          <w:szCs w:val="22"/>
        </w:rPr>
      </w:pPr>
    </w:p>
    <w:p w14:paraId="0FAB4BCB" w14:textId="52C2A6A7" w:rsidR="00733930" w:rsidRPr="0039017E" w:rsidRDefault="00733930" w:rsidP="00733930">
      <w:pPr>
        <w:pStyle w:val="Default"/>
        <w:rPr>
          <w:rFonts w:ascii="Ink Free" w:hAnsi="Ink Free"/>
          <w:sz w:val="22"/>
          <w:szCs w:val="22"/>
        </w:rPr>
      </w:pPr>
      <w:r w:rsidRPr="0039017E">
        <w:rPr>
          <w:rFonts w:ascii="Ink Free" w:hAnsi="Ink Free"/>
          <w:b/>
          <w:bCs/>
          <w:sz w:val="22"/>
          <w:szCs w:val="22"/>
        </w:rPr>
        <w:t xml:space="preserve">RE: </w:t>
      </w:r>
      <w:r w:rsidRPr="0039017E">
        <w:rPr>
          <w:rFonts w:ascii="Ink Free" w:hAnsi="Ink Free"/>
          <w:b/>
          <w:bCs/>
          <w:sz w:val="22"/>
          <w:szCs w:val="22"/>
        </w:rPr>
        <w:tab/>
      </w:r>
      <w:r w:rsidR="00474CAF" w:rsidRPr="0039017E">
        <w:rPr>
          <w:rFonts w:ascii="Ink Free" w:hAnsi="Ink Free"/>
          <w:b/>
          <w:bCs/>
          <w:sz w:val="22"/>
          <w:szCs w:val="22"/>
        </w:rPr>
        <w:t>Call for Nominations</w:t>
      </w:r>
      <w:r w:rsidR="00545407" w:rsidRPr="0039017E">
        <w:rPr>
          <w:rFonts w:ascii="Ink Free" w:hAnsi="Ink Free"/>
          <w:b/>
          <w:bCs/>
          <w:sz w:val="22"/>
          <w:szCs w:val="22"/>
        </w:rPr>
        <w:t xml:space="preserve"> for the Secretary-Treasurer position</w:t>
      </w:r>
    </w:p>
    <w:p w14:paraId="39875D06" w14:textId="77777777" w:rsidR="00733930" w:rsidRPr="0039017E" w:rsidRDefault="00733930" w:rsidP="00733930">
      <w:pPr>
        <w:pStyle w:val="Default"/>
        <w:rPr>
          <w:rFonts w:ascii="Ink Free" w:hAnsi="Ink Free"/>
          <w:b/>
          <w:bCs/>
          <w:sz w:val="22"/>
          <w:szCs w:val="22"/>
        </w:rPr>
      </w:pPr>
    </w:p>
    <w:p w14:paraId="19088473" w14:textId="6BEC80B3" w:rsidR="00733930" w:rsidRPr="0039017E" w:rsidRDefault="00733930" w:rsidP="00733930">
      <w:pPr>
        <w:pStyle w:val="Default"/>
        <w:rPr>
          <w:rFonts w:ascii="Ink Free" w:hAnsi="Ink Free"/>
          <w:sz w:val="22"/>
          <w:szCs w:val="22"/>
        </w:rPr>
      </w:pPr>
      <w:r w:rsidRPr="0039017E">
        <w:rPr>
          <w:rFonts w:ascii="Ink Free" w:hAnsi="Ink Free"/>
          <w:b/>
          <w:bCs/>
          <w:sz w:val="22"/>
          <w:szCs w:val="22"/>
        </w:rPr>
        <w:t xml:space="preserve">DATE: </w:t>
      </w:r>
      <w:r w:rsidRPr="0039017E">
        <w:rPr>
          <w:rFonts w:ascii="Ink Free" w:hAnsi="Ink Free"/>
          <w:b/>
          <w:bCs/>
          <w:sz w:val="22"/>
          <w:szCs w:val="22"/>
        </w:rPr>
        <w:tab/>
      </w:r>
      <w:r w:rsidR="0039017E" w:rsidRPr="0039017E">
        <w:rPr>
          <w:rFonts w:ascii="Ink Free" w:hAnsi="Ink Free"/>
          <w:b/>
          <w:bCs/>
          <w:sz w:val="22"/>
          <w:szCs w:val="22"/>
          <w:u w:val="single"/>
        </w:rPr>
        <w:t>December 15</w:t>
      </w:r>
      <w:r w:rsidR="0039017E" w:rsidRPr="0039017E">
        <w:rPr>
          <w:rFonts w:ascii="Ink Free" w:hAnsi="Ink Free"/>
          <w:b/>
          <w:bCs/>
          <w:sz w:val="22"/>
          <w:szCs w:val="22"/>
          <w:u w:val="single"/>
          <w:vertAlign w:val="superscript"/>
        </w:rPr>
        <w:t>th</w:t>
      </w:r>
      <w:r w:rsidR="0039017E" w:rsidRPr="0039017E">
        <w:rPr>
          <w:rFonts w:ascii="Ink Free" w:hAnsi="Ink Free"/>
          <w:b/>
          <w:bCs/>
          <w:sz w:val="22"/>
          <w:szCs w:val="22"/>
          <w:u w:val="single"/>
        </w:rPr>
        <w:t>, 2020</w:t>
      </w:r>
    </w:p>
    <w:p w14:paraId="76CDFE60" w14:textId="77777777" w:rsidR="00733930" w:rsidRPr="0039017E" w:rsidRDefault="00733930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/>
        </w:rPr>
      </w:pPr>
    </w:p>
    <w:p w14:paraId="5F993F9E" w14:textId="77777777" w:rsidR="00EB26A4" w:rsidRPr="0039017E" w:rsidRDefault="00EB26A4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</w:rPr>
      </w:pPr>
    </w:p>
    <w:p w14:paraId="57A49778" w14:textId="7255C5FC" w:rsidR="00733930" w:rsidRPr="0039017E" w:rsidRDefault="00733930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</w:rPr>
      </w:pPr>
      <w:r w:rsidRPr="0039017E">
        <w:rPr>
          <w:rFonts w:ascii="Ink Free" w:hAnsi="Ink Free" w:cstheme="minorHAnsi"/>
        </w:rPr>
        <w:t xml:space="preserve">As per </w:t>
      </w:r>
      <w:r w:rsidRPr="0039017E">
        <w:rPr>
          <w:rFonts w:ascii="Ink Free" w:hAnsi="Ink Free" w:cstheme="minorHAnsi"/>
          <w:bCs/>
          <w:color w:val="000000"/>
        </w:rPr>
        <w:t>SECTION 11 of our Local Bylaws, elections will take place for the following position:</w:t>
      </w:r>
    </w:p>
    <w:p w14:paraId="7A1DC263" w14:textId="65FE2E31" w:rsidR="00545407" w:rsidRDefault="00733930" w:rsidP="004F5DC1">
      <w:pPr>
        <w:autoSpaceDE w:val="0"/>
        <w:autoSpaceDN w:val="0"/>
        <w:adjustRightInd w:val="0"/>
        <w:spacing w:after="0" w:line="240" w:lineRule="auto"/>
        <w:jc w:val="center"/>
        <w:rPr>
          <w:rFonts w:ascii="Ink Free" w:hAnsi="Ink Free" w:cstheme="minorHAnsi"/>
          <w:bCs/>
          <w:color w:val="000000"/>
          <w:sz w:val="28"/>
          <w:szCs w:val="28"/>
        </w:rPr>
      </w:pPr>
      <w:r w:rsidRPr="0039017E">
        <w:rPr>
          <w:rFonts w:ascii="Ink Free" w:hAnsi="Ink Free" w:cstheme="minorHAnsi"/>
          <w:bCs/>
          <w:color w:val="000000"/>
          <w:sz w:val="28"/>
          <w:szCs w:val="28"/>
        </w:rPr>
        <w:t>Secretary</w:t>
      </w:r>
      <w:r w:rsidR="00793C92" w:rsidRPr="0039017E">
        <w:rPr>
          <w:rFonts w:ascii="Ink Free" w:hAnsi="Ink Free" w:cstheme="minorHAnsi"/>
          <w:bCs/>
          <w:color w:val="000000"/>
          <w:sz w:val="28"/>
          <w:szCs w:val="28"/>
        </w:rPr>
        <w:t>-Treasurer (2-year term)</w:t>
      </w:r>
    </w:p>
    <w:p w14:paraId="633F0084" w14:textId="3BFDC245" w:rsidR="00911851" w:rsidRDefault="00911851" w:rsidP="004F5DC1">
      <w:pPr>
        <w:autoSpaceDE w:val="0"/>
        <w:autoSpaceDN w:val="0"/>
        <w:adjustRightInd w:val="0"/>
        <w:spacing w:after="0" w:line="240" w:lineRule="auto"/>
        <w:jc w:val="center"/>
        <w:rPr>
          <w:rFonts w:ascii="Ink Free" w:hAnsi="Ink Free" w:cstheme="minorHAnsi"/>
          <w:bCs/>
          <w:color w:val="000000"/>
          <w:sz w:val="28"/>
          <w:szCs w:val="28"/>
        </w:rPr>
      </w:pPr>
      <w:r>
        <w:rPr>
          <w:rFonts w:ascii="Ink Free" w:hAnsi="Ink Free" w:cstheme="minorHAnsi"/>
          <w:bCs/>
          <w:color w:val="000000"/>
          <w:sz w:val="28"/>
          <w:szCs w:val="28"/>
        </w:rPr>
        <w:t>Trustee (1-year term ending May 2021)</w:t>
      </w:r>
    </w:p>
    <w:p w14:paraId="40B6BC12" w14:textId="323B91D6" w:rsidR="00911851" w:rsidRPr="0039017E" w:rsidRDefault="00911851" w:rsidP="004F5DC1">
      <w:pPr>
        <w:autoSpaceDE w:val="0"/>
        <w:autoSpaceDN w:val="0"/>
        <w:adjustRightInd w:val="0"/>
        <w:spacing w:after="0" w:line="240" w:lineRule="auto"/>
        <w:jc w:val="center"/>
        <w:rPr>
          <w:rFonts w:ascii="Ink Free" w:hAnsi="Ink Free" w:cstheme="minorHAnsi"/>
          <w:bCs/>
          <w:color w:val="000000"/>
          <w:sz w:val="28"/>
          <w:szCs w:val="28"/>
        </w:rPr>
      </w:pPr>
      <w:r>
        <w:rPr>
          <w:rFonts w:ascii="Ink Free" w:hAnsi="Ink Free" w:cstheme="minorHAnsi"/>
          <w:bCs/>
          <w:color w:val="000000"/>
          <w:sz w:val="28"/>
          <w:szCs w:val="28"/>
        </w:rPr>
        <w:t>Trustee (3-year term ending May 2022)</w:t>
      </w:r>
    </w:p>
    <w:p w14:paraId="2C52018A" w14:textId="77777777" w:rsidR="00545407" w:rsidRPr="0039017E" w:rsidRDefault="00545407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</w:rPr>
      </w:pPr>
    </w:p>
    <w:p w14:paraId="4F9F66E7" w14:textId="66DCA21E" w:rsidR="00733930" w:rsidRPr="0039017E" w:rsidRDefault="00545407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</w:rPr>
      </w:pPr>
      <w:r w:rsidRPr="0039017E">
        <w:rPr>
          <w:rFonts w:ascii="Ink Free" w:hAnsi="Ink Free" w:cstheme="minorHAnsi"/>
          <w:color w:val="000000"/>
          <w:szCs w:val="20"/>
        </w:rPr>
        <w:t xml:space="preserve">During </w:t>
      </w:r>
      <w:r w:rsidR="0039017E" w:rsidRPr="0039017E">
        <w:rPr>
          <w:rFonts w:ascii="Ink Free" w:hAnsi="Ink Free" w:cstheme="minorHAnsi"/>
          <w:color w:val="000000"/>
          <w:szCs w:val="20"/>
        </w:rPr>
        <w:t>our Executive</w:t>
      </w:r>
      <w:r w:rsidRPr="0039017E">
        <w:rPr>
          <w:rFonts w:ascii="Ink Free" w:hAnsi="Ink Free" w:cstheme="minorHAnsi"/>
          <w:color w:val="000000"/>
          <w:szCs w:val="20"/>
        </w:rPr>
        <w:t xml:space="preserve"> Meeting </w:t>
      </w:r>
      <w:r w:rsidR="0039017E" w:rsidRPr="0039017E">
        <w:rPr>
          <w:rFonts w:ascii="Ink Free" w:hAnsi="Ink Free" w:cstheme="minorHAnsi"/>
          <w:color w:val="000000"/>
          <w:szCs w:val="20"/>
        </w:rPr>
        <w:t>on December 9</w:t>
      </w:r>
      <w:r w:rsidR="0039017E" w:rsidRPr="0039017E">
        <w:rPr>
          <w:rFonts w:ascii="Ink Free" w:hAnsi="Ink Free" w:cstheme="minorHAnsi"/>
          <w:color w:val="000000"/>
          <w:szCs w:val="20"/>
          <w:vertAlign w:val="superscript"/>
        </w:rPr>
        <w:t>th</w:t>
      </w:r>
      <w:r w:rsidR="0039017E" w:rsidRPr="0039017E">
        <w:rPr>
          <w:rFonts w:ascii="Ink Free" w:hAnsi="Ink Free" w:cstheme="minorHAnsi"/>
          <w:color w:val="000000"/>
          <w:szCs w:val="20"/>
        </w:rPr>
        <w:t xml:space="preserve">, </w:t>
      </w:r>
      <w:r w:rsidRPr="0039017E">
        <w:rPr>
          <w:rFonts w:ascii="Ink Free" w:hAnsi="Ink Free" w:cstheme="minorHAnsi"/>
          <w:color w:val="000000"/>
          <w:szCs w:val="20"/>
        </w:rPr>
        <w:t>it was recommended that the union open the floor for nominations for the position of Secretary-Treasurer for a two-year term plus the remaining time left in the current position due to the resignation</w:t>
      </w:r>
      <w:r w:rsidR="000D3BE9" w:rsidRPr="0039017E">
        <w:rPr>
          <w:rFonts w:ascii="Ink Free" w:hAnsi="Ink Free" w:cstheme="minorHAnsi"/>
          <w:color w:val="000000"/>
          <w:szCs w:val="20"/>
        </w:rPr>
        <w:t xml:space="preserve"> of current Secretary-Treasurer subject to the motion being passed on </w:t>
      </w:r>
      <w:r w:rsidR="0039017E" w:rsidRPr="0039017E">
        <w:rPr>
          <w:rFonts w:ascii="Ink Free" w:hAnsi="Ink Free" w:cstheme="minorHAnsi"/>
          <w:color w:val="000000"/>
          <w:szCs w:val="20"/>
        </w:rPr>
        <w:t>January 23</w:t>
      </w:r>
      <w:r w:rsidR="0039017E" w:rsidRPr="0039017E">
        <w:rPr>
          <w:rFonts w:ascii="Ink Free" w:hAnsi="Ink Free" w:cstheme="minorHAnsi"/>
          <w:color w:val="000000"/>
          <w:szCs w:val="20"/>
          <w:vertAlign w:val="superscript"/>
        </w:rPr>
        <w:t>rd</w:t>
      </w:r>
      <w:r w:rsidR="0039017E" w:rsidRPr="0039017E">
        <w:rPr>
          <w:rFonts w:ascii="Ink Free" w:hAnsi="Ink Free" w:cstheme="minorHAnsi"/>
          <w:color w:val="000000"/>
          <w:szCs w:val="20"/>
        </w:rPr>
        <w:t xml:space="preserve">, 2021 membership </w:t>
      </w:r>
      <w:r w:rsidR="000D3BE9" w:rsidRPr="0039017E">
        <w:rPr>
          <w:rFonts w:ascii="Ink Free" w:hAnsi="Ink Free" w:cstheme="minorHAnsi"/>
          <w:color w:val="000000"/>
          <w:szCs w:val="20"/>
        </w:rPr>
        <w:t>meeting.</w:t>
      </w:r>
    </w:p>
    <w:p w14:paraId="313B7B45" w14:textId="77777777" w:rsidR="00575C86" w:rsidRPr="0039017E" w:rsidRDefault="00575C86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</w:rPr>
      </w:pPr>
    </w:p>
    <w:p w14:paraId="51F4C741" w14:textId="77777777" w:rsidR="00575C86" w:rsidRPr="0039017E" w:rsidRDefault="00575C86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</w:rPr>
      </w:pPr>
      <w:r w:rsidRPr="0039017E">
        <w:rPr>
          <w:rFonts w:ascii="Ink Free" w:hAnsi="Ink Free" w:cstheme="minorHAnsi"/>
          <w:bCs/>
          <w:color w:val="000000"/>
        </w:rPr>
        <w:t xml:space="preserve">Nomination forms can be </w:t>
      </w:r>
      <w:r w:rsidR="00B07F6A" w:rsidRPr="0039017E">
        <w:rPr>
          <w:rFonts w:ascii="Ink Free" w:hAnsi="Ink Free" w:cstheme="minorHAnsi"/>
          <w:bCs/>
          <w:color w:val="000000"/>
        </w:rPr>
        <w:t xml:space="preserve">obtained from Dianne </w:t>
      </w:r>
      <w:r w:rsidR="00FD04AA" w:rsidRPr="0039017E">
        <w:rPr>
          <w:rFonts w:ascii="Ink Free" w:hAnsi="Ink Free" w:cstheme="minorHAnsi"/>
          <w:bCs/>
          <w:color w:val="000000"/>
        </w:rPr>
        <w:t>Rasmussen, Recording Secretary, @ rasmussen.dianne@prairiesouth.ca.</w:t>
      </w:r>
    </w:p>
    <w:p w14:paraId="368CE381" w14:textId="77777777" w:rsidR="00575C86" w:rsidRPr="0039017E" w:rsidRDefault="00575C86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</w:rPr>
      </w:pPr>
    </w:p>
    <w:p w14:paraId="56008C00" w14:textId="40951E54" w:rsidR="00E92D37" w:rsidRPr="0039017E" w:rsidRDefault="00E92D37" w:rsidP="00E92D37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</w:rPr>
      </w:pPr>
      <w:r w:rsidRPr="0039017E">
        <w:rPr>
          <w:rFonts w:ascii="Ink Free" w:hAnsi="Ink Free" w:cstheme="minorHAnsi"/>
          <w:bCs/>
          <w:color w:val="000000"/>
        </w:rPr>
        <w:t>Nominations must be received by the Recording Sec</w:t>
      </w:r>
      <w:r w:rsidR="00FD04AA" w:rsidRPr="0039017E">
        <w:rPr>
          <w:rFonts w:ascii="Ink Free" w:hAnsi="Ink Free" w:cstheme="minorHAnsi"/>
          <w:bCs/>
          <w:color w:val="000000"/>
        </w:rPr>
        <w:t xml:space="preserve">retary, in writing (email </w:t>
      </w:r>
      <w:r w:rsidR="000A2C49" w:rsidRPr="0039017E">
        <w:rPr>
          <w:rFonts w:ascii="Ink Free" w:hAnsi="Ink Free" w:cstheme="minorHAnsi"/>
          <w:bCs/>
          <w:color w:val="000000"/>
        </w:rPr>
        <w:t xml:space="preserve">or </w:t>
      </w:r>
      <w:r w:rsidR="00A81C2A" w:rsidRPr="0039017E">
        <w:rPr>
          <w:rFonts w:ascii="Ink Free" w:hAnsi="Ink Free" w:cstheme="minorHAnsi"/>
          <w:bCs/>
          <w:color w:val="000000"/>
        </w:rPr>
        <w:t>hand-delivered</w:t>
      </w:r>
      <w:r w:rsidRPr="0039017E">
        <w:rPr>
          <w:rFonts w:ascii="Ink Free" w:hAnsi="Ink Free" w:cstheme="minorHAnsi"/>
          <w:bCs/>
          <w:color w:val="000000"/>
        </w:rPr>
        <w:t>) by</w:t>
      </w:r>
      <w:r w:rsidR="00B07F6A" w:rsidRPr="0039017E">
        <w:rPr>
          <w:rFonts w:ascii="Ink Free" w:hAnsi="Ink Free" w:cstheme="minorHAnsi"/>
          <w:bCs/>
          <w:color w:val="000000"/>
        </w:rPr>
        <w:t xml:space="preserve"> </w:t>
      </w:r>
      <w:r w:rsidR="0039017E" w:rsidRPr="0039017E">
        <w:rPr>
          <w:rFonts w:ascii="Ink Free" w:hAnsi="Ink Free" w:cstheme="minorHAnsi"/>
          <w:bCs/>
          <w:color w:val="000000"/>
          <w:u w:val="single"/>
        </w:rPr>
        <w:t>Friday January 15</w:t>
      </w:r>
      <w:r w:rsidR="0039017E" w:rsidRPr="0039017E">
        <w:rPr>
          <w:rFonts w:ascii="Ink Free" w:hAnsi="Ink Free" w:cstheme="minorHAnsi"/>
          <w:bCs/>
          <w:color w:val="000000"/>
          <w:u w:val="single"/>
          <w:vertAlign w:val="superscript"/>
        </w:rPr>
        <w:t>th</w:t>
      </w:r>
      <w:r w:rsidR="0039017E" w:rsidRPr="0039017E">
        <w:rPr>
          <w:rFonts w:ascii="Ink Free" w:hAnsi="Ink Free" w:cstheme="minorHAnsi"/>
          <w:bCs/>
          <w:color w:val="000000"/>
          <w:u w:val="single"/>
        </w:rPr>
        <w:t>, 2021</w:t>
      </w:r>
      <w:r w:rsidR="00B07F6A" w:rsidRPr="0039017E">
        <w:rPr>
          <w:rFonts w:ascii="Ink Free" w:hAnsi="Ink Free" w:cstheme="minorHAnsi"/>
          <w:bCs/>
          <w:color w:val="000000"/>
        </w:rPr>
        <w:t xml:space="preserve"> </w:t>
      </w:r>
      <w:r w:rsidRPr="0039017E">
        <w:rPr>
          <w:rFonts w:ascii="Ink Free" w:hAnsi="Ink Free" w:cstheme="minorHAnsi"/>
          <w:bCs/>
          <w:color w:val="000000"/>
        </w:rPr>
        <w:t>@ 3 p.m.</w:t>
      </w:r>
      <w:r w:rsidR="00E71564" w:rsidRPr="0039017E">
        <w:rPr>
          <w:rFonts w:ascii="Ink Free" w:hAnsi="Ink Free" w:cstheme="minorHAnsi"/>
          <w:bCs/>
          <w:color w:val="000000"/>
        </w:rPr>
        <w:t xml:space="preserve"> </w:t>
      </w:r>
    </w:p>
    <w:p w14:paraId="6E07C86B" w14:textId="77777777" w:rsidR="00E44892" w:rsidRPr="0039017E" w:rsidRDefault="00E44892" w:rsidP="00E92D37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</w:rPr>
      </w:pPr>
    </w:p>
    <w:p w14:paraId="290697E0" w14:textId="10E1BD06" w:rsidR="00545407" w:rsidRPr="0039017E" w:rsidRDefault="00545407" w:rsidP="00E92D37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</w:rPr>
      </w:pPr>
      <w:r w:rsidRPr="0039017E">
        <w:rPr>
          <w:rFonts w:ascii="Ink Free" w:hAnsi="Ink Free" w:cstheme="minorHAnsi"/>
          <w:bCs/>
          <w:color w:val="000000"/>
        </w:rPr>
        <w:t xml:space="preserve">If required, an election will be held at our next General Membership Meeting </w:t>
      </w:r>
      <w:r w:rsidR="0039017E" w:rsidRPr="0039017E">
        <w:rPr>
          <w:rFonts w:ascii="Ink Free" w:hAnsi="Ink Free" w:cstheme="minorHAnsi"/>
          <w:bCs/>
          <w:color w:val="000000"/>
        </w:rPr>
        <w:t>in March 2021.</w:t>
      </w:r>
    </w:p>
    <w:p w14:paraId="17BE48B8" w14:textId="77777777" w:rsidR="00545407" w:rsidRPr="0039017E" w:rsidRDefault="00545407" w:rsidP="00E92D37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</w:rPr>
      </w:pPr>
    </w:p>
    <w:p w14:paraId="5F643667" w14:textId="7CFD2D42" w:rsidR="00474CAF" w:rsidRPr="0039017E" w:rsidRDefault="00474CAF" w:rsidP="00E92D37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</w:rPr>
      </w:pPr>
      <w:r w:rsidRPr="0039017E">
        <w:rPr>
          <w:rFonts w:ascii="Ink Free" w:hAnsi="Ink Free" w:cstheme="minorHAnsi"/>
          <w:bCs/>
          <w:color w:val="000000"/>
        </w:rPr>
        <w:t>No member may hold more than one elected position on the Executive Board.</w:t>
      </w:r>
    </w:p>
    <w:p w14:paraId="2287FA24" w14:textId="77777777" w:rsidR="00575C86" w:rsidRPr="0039017E" w:rsidRDefault="00E92D37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bCs/>
          <w:color w:val="000000"/>
        </w:rPr>
      </w:pPr>
      <w:r w:rsidRPr="0039017E">
        <w:rPr>
          <w:rFonts w:ascii="Ink Free" w:hAnsi="Ink Free" w:cstheme="minorHAnsi"/>
          <w:bCs/>
          <w:color w:val="000000"/>
        </w:rPr>
        <w:t xml:space="preserve"> </w:t>
      </w:r>
    </w:p>
    <w:p w14:paraId="5594000F" w14:textId="77777777" w:rsidR="00733930" w:rsidRPr="0039017E" w:rsidRDefault="00474CAF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</w:rPr>
      </w:pPr>
      <w:r w:rsidRPr="0039017E">
        <w:rPr>
          <w:rFonts w:ascii="Ink Free" w:hAnsi="Ink Free" w:cstheme="minorHAnsi"/>
        </w:rPr>
        <w:t>Please contact any member of the current Executive Board, if you have any questions or concerns.</w:t>
      </w:r>
    </w:p>
    <w:p w14:paraId="29D31625" w14:textId="77777777" w:rsidR="00474CAF" w:rsidRPr="0039017E" w:rsidRDefault="00474CAF" w:rsidP="00733930">
      <w:pPr>
        <w:autoSpaceDE w:val="0"/>
        <w:autoSpaceDN w:val="0"/>
        <w:adjustRightInd w:val="0"/>
        <w:spacing w:after="0" w:line="240" w:lineRule="auto"/>
        <w:rPr>
          <w:rFonts w:ascii="Ink Free" w:hAnsi="Ink Free" w:cstheme="minorHAnsi"/>
          <w:sz w:val="20"/>
          <w:szCs w:val="20"/>
        </w:rPr>
      </w:pPr>
    </w:p>
    <w:p w14:paraId="220542FD" w14:textId="28DFD778" w:rsidR="00793C92" w:rsidRPr="0039017E" w:rsidRDefault="00404127" w:rsidP="004F5DC1">
      <w:pPr>
        <w:pStyle w:val="ListParagraph"/>
        <w:numPr>
          <w:ilvl w:val="0"/>
          <w:numId w:val="1"/>
        </w:numPr>
        <w:rPr>
          <w:rFonts w:ascii="Ink Free" w:hAnsi="Ink Free" w:cstheme="minorHAnsi"/>
          <w:i/>
        </w:rPr>
      </w:pPr>
      <w:r w:rsidRPr="0039017E">
        <w:rPr>
          <w:rFonts w:ascii="Ink Free" w:hAnsi="Ink Free" w:cstheme="minorHAnsi"/>
          <w:i/>
        </w:rPr>
        <w:t>Dale Smit</w:t>
      </w:r>
      <w:r w:rsidR="0039017E" w:rsidRPr="0039017E">
        <w:rPr>
          <w:rFonts w:ascii="Ink Free" w:hAnsi="Ink Free" w:cstheme="minorHAnsi"/>
          <w:i/>
        </w:rPr>
        <w:t>h</w:t>
      </w:r>
      <w:r w:rsidR="0039017E" w:rsidRPr="0039017E">
        <w:rPr>
          <w:rFonts w:ascii="Ink Free" w:hAnsi="Ink Free" w:cstheme="minorHAnsi"/>
          <w:i/>
        </w:rPr>
        <w:tab/>
      </w:r>
      <w:r w:rsidR="0039017E" w:rsidRPr="0039017E">
        <w:rPr>
          <w:rFonts w:ascii="Ink Free" w:hAnsi="Ink Free" w:cstheme="minorHAnsi"/>
          <w:i/>
        </w:rPr>
        <w:tab/>
      </w:r>
      <w:r w:rsidRPr="0039017E">
        <w:rPr>
          <w:rFonts w:ascii="Ink Free" w:hAnsi="Ink Free" w:cstheme="minorHAnsi"/>
          <w:i/>
        </w:rPr>
        <w:t>306</w:t>
      </w:r>
      <w:r w:rsidR="0039017E" w:rsidRPr="0039017E">
        <w:rPr>
          <w:rFonts w:ascii="Ink Free" w:hAnsi="Ink Free" w:cstheme="minorHAnsi"/>
          <w:i/>
        </w:rPr>
        <w:t xml:space="preserve"> </w:t>
      </w:r>
      <w:r w:rsidR="00793C92" w:rsidRPr="0039017E">
        <w:rPr>
          <w:rFonts w:ascii="Ink Free" w:hAnsi="Ink Free" w:cstheme="minorHAnsi"/>
          <w:i/>
        </w:rPr>
        <w:t>513-7234</w:t>
      </w:r>
      <w:r w:rsidR="00793C92" w:rsidRPr="0039017E">
        <w:rPr>
          <w:rFonts w:ascii="Ink Free" w:hAnsi="Ink Free" w:cstheme="minorHAnsi"/>
          <w:i/>
        </w:rPr>
        <w:tab/>
      </w:r>
      <w:r w:rsidR="00793C92" w:rsidRPr="0039017E">
        <w:rPr>
          <w:rFonts w:ascii="Ink Free" w:hAnsi="Ink Free" w:cstheme="minorHAnsi"/>
          <w:i/>
        </w:rPr>
        <w:tab/>
      </w:r>
      <w:r w:rsidRPr="0039017E">
        <w:rPr>
          <w:rFonts w:ascii="Ink Free" w:hAnsi="Ink Free" w:cstheme="minorHAnsi"/>
          <w:i/>
        </w:rPr>
        <w:tab/>
      </w:r>
    </w:p>
    <w:p w14:paraId="58876187" w14:textId="004DE257" w:rsidR="00404127" w:rsidRPr="0039017E" w:rsidRDefault="00404127" w:rsidP="004F5DC1">
      <w:pPr>
        <w:pStyle w:val="ListParagraph"/>
        <w:numPr>
          <w:ilvl w:val="0"/>
          <w:numId w:val="1"/>
        </w:numPr>
        <w:rPr>
          <w:rFonts w:ascii="Ink Free" w:hAnsi="Ink Free" w:cstheme="minorHAnsi"/>
          <w:i/>
        </w:rPr>
      </w:pPr>
      <w:r w:rsidRPr="0039017E">
        <w:rPr>
          <w:rFonts w:ascii="Ink Free" w:hAnsi="Ink Free" w:cstheme="minorHAnsi"/>
          <w:i/>
        </w:rPr>
        <w:t>Dianne Rasmussen</w:t>
      </w:r>
      <w:r w:rsidR="0039017E" w:rsidRPr="0039017E">
        <w:rPr>
          <w:rFonts w:ascii="Ink Free" w:hAnsi="Ink Free" w:cstheme="minorHAnsi"/>
          <w:i/>
        </w:rPr>
        <w:tab/>
      </w:r>
      <w:r w:rsidRPr="0039017E">
        <w:rPr>
          <w:rFonts w:ascii="Ink Free" w:hAnsi="Ink Free" w:cstheme="minorHAnsi"/>
          <w:i/>
        </w:rPr>
        <w:t>306</w:t>
      </w:r>
      <w:r w:rsidR="0039017E" w:rsidRPr="0039017E">
        <w:rPr>
          <w:rFonts w:ascii="Ink Free" w:hAnsi="Ink Free" w:cstheme="minorHAnsi"/>
          <w:i/>
        </w:rPr>
        <w:t xml:space="preserve"> </w:t>
      </w:r>
      <w:r w:rsidRPr="0039017E">
        <w:rPr>
          <w:rFonts w:ascii="Ink Free" w:hAnsi="Ink Free" w:cstheme="minorHAnsi"/>
          <w:i/>
        </w:rPr>
        <w:t>631-5266</w:t>
      </w:r>
      <w:r w:rsidR="00793C92" w:rsidRPr="0039017E">
        <w:rPr>
          <w:rFonts w:ascii="Ink Free" w:hAnsi="Ink Free" w:cstheme="minorHAnsi"/>
          <w:i/>
        </w:rPr>
        <w:tab/>
      </w:r>
      <w:r w:rsidR="00793C92" w:rsidRPr="0039017E">
        <w:rPr>
          <w:rFonts w:ascii="Ink Free" w:hAnsi="Ink Free" w:cstheme="minorHAnsi"/>
          <w:i/>
        </w:rPr>
        <w:tab/>
      </w:r>
    </w:p>
    <w:p w14:paraId="6D48B94B" w14:textId="47E4538A" w:rsidR="004F5DC1" w:rsidRPr="0039017E" w:rsidRDefault="004F5DC1" w:rsidP="004F5DC1">
      <w:pPr>
        <w:pStyle w:val="ListParagraph"/>
        <w:numPr>
          <w:ilvl w:val="0"/>
          <w:numId w:val="1"/>
        </w:numPr>
        <w:rPr>
          <w:rFonts w:ascii="Ink Free" w:hAnsi="Ink Free" w:cstheme="minorHAnsi"/>
          <w:i/>
        </w:rPr>
      </w:pPr>
      <w:r w:rsidRPr="0039017E">
        <w:rPr>
          <w:rFonts w:ascii="Ink Free" w:hAnsi="Ink Free" w:cstheme="minorHAnsi"/>
          <w:i/>
        </w:rPr>
        <w:t>Bill Johnston</w:t>
      </w:r>
      <w:r w:rsidRPr="0039017E">
        <w:rPr>
          <w:rFonts w:ascii="Ink Free" w:hAnsi="Ink Free" w:cstheme="minorHAnsi"/>
          <w:i/>
        </w:rPr>
        <w:tab/>
      </w:r>
      <w:r w:rsidRPr="0039017E">
        <w:rPr>
          <w:rFonts w:ascii="Ink Free" w:hAnsi="Ink Free" w:cstheme="minorHAnsi"/>
          <w:i/>
        </w:rPr>
        <w:tab/>
        <w:t>306</w:t>
      </w:r>
      <w:r w:rsidR="0039017E" w:rsidRPr="0039017E">
        <w:rPr>
          <w:rFonts w:ascii="Ink Free" w:hAnsi="Ink Free" w:cstheme="minorHAnsi"/>
          <w:i/>
        </w:rPr>
        <w:t xml:space="preserve"> </w:t>
      </w:r>
      <w:r w:rsidRPr="0039017E">
        <w:rPr>
          <w:rFonts w:ascii="Ink Free" w:hAnsi="Ink Free" w:cstheme="minorHAnsi"/>
          <w:i/>
        </w:rPr>
        <w:t>631-8279</w:t>
      </w:r>
    </w:p>
    <w:p w14:paraId="4A0DD632" w14:textId="3F1D4DF8" w:rsidR="004F5DC1" w:rsidRPr="0039017E" w:rsidRDefault="004F5DC1" w:rsidP="004F5DC1">
      <w:pPr>
        <w:pStyle w:val="ListParagraph"/>
        <w:numPr>
          <w:ilvl w:val="0"/>
          <w:numId w:val="1"/>
        </w:numPr>
        <w:rPr>
          <w:rFonts w:ascii="Ink Free" w:hAnsi="Ink Free" w:cstheme="minorHAnsi"/>
        </w:rPr>
      </w:pPr>
      <w:r w:rsidRPr="0039017E">
        <w:rPr>
          <w:rFonts w:ascii="Ink Free" w:hAnsi="Ink Free" w:cstheme="minorHAnsi"/>
          <w:i/>
        </w:rPr>
        <w:t>Jackie Dayman</w:t>
      </w:r>
      <w:r w:rsidRPr="0039017E">
        <w:rPr>
          <w:rFonts w:ascii="Ink Free" w:hAnsi="Ink Free" w:cstheme="minorHAnsi"/>
          <w:i/>
        </w:rPr>
        <w:tab/>
      </w:r>
      <w:r w:rsidRPr="0039017E">
        <w:rPr>
          <w:rFonts w:ascii="Ink Free" w:hAnsi="Ink Free" w:cstheme="minorHAnsi"/>
          <w:i/>
        </w:rPr>
        <w:tab/>
        <w:t>306 640-8236</w:t>
      </w:r>
    </w:p>
    <w:p w14:paraId="6245052C" w14:textId="272EF04B" w:rsidR="0039017E" w:rsidRPr="0039017E" w:rsidRDefault="0039017E" w:rsidP="004F5DC1">
      <w:pPr>
        <w:pStyle w:val="ListParagraph"/>
        <w:numPr>
          <w:ilvl w:val="0"/>
          <w:numId w:val="1"/>
        </w:numPr>
        <w:rPr>
          <w:rFonts w:ascii="Ink Free" w:hAnsi="Ink Free" w:cstheme="minorHAnsi"/>
        </w:rPr>
      </w:pPr>
      <w:r w:rsidRPr="0039017E">
        <w:rPr>
          <w:rFonts w:ascii="Ink Free" w:hAnsi="Ink Free" w:cstheme="minorHAnsi"/>
          <w:i/>
        </w:rPr>
        <w:t>Don Chesney</w:t>
      </w:r>
      <w:r w:rsidRPr="0039017E">
        <w:rPr>
          <w:rFonts w:ascii="Ink Free" w:hAnsi="Ink Free" w:cstheme="minorHAnsi"/>
          <w:i/>
        </w:rPr>
        <w:tab/>
      </w:r>
      <w:r w:rsidRPr="0039017E">
        <w:rPr>
          <w:rFonts w:ascii="Ink Free" w:hAnsi="Ink Free" w:cstheme="minorHAnsi"/>
          <w:i/>
        </w:rPr>
        <w:tab/>
        <w:t>306 630-8867</w:t>
      </w:r>
    </w:p>
    <w:p w14:paraId="4EC53DF1" w14:textId="3079BFF5" w:rsidR="0039017E" w:rsidRPr="0039017E" w:rsidRDefault="0039017E" w:rsidP="004F5DC1">
      <w:pPr>
        <w:pStyle w:val="ListParagraph"/>
        <w:numPr>
          <w:ilvl w:val="0"/>
          <w:numId w:val="1"/>
        </w:numPr>
        <w:rPr>
          <w:rFonts w:ascii="Ink Free" w:hAnsi="Ink Free" w:cstheme="minorHAnsi"/>
        </w:rPr>
      </w:pPr>
      <w:r w:rsidRPr="0039017E">
        <w:rPr>
          <w:rFonts w:ascii="Ink Free" w:hAnsi="Ink Free" w:cstheme="minorHAnsi"/>
          <w:i/>
        </w:rPr>
        <w:t>Kam Gehlen</w:t>
      </w:r>
      <w:r w:rsidRPr="0039017E">
        <w:rPr>
          <w:rFonts w:ascii="Ink Free" w:hAnsi="Ink Free" w:cstheme="minorHAnsi"/>
          <w:i/>
        </w:rPr>
        <w:tab/>
      </w:r>
      <w:r w:rsidRPr="0039017E">
        <w:rPr>
          <w:rFonts w:ascii="Ink Free" w:hAnsi="Ink Free" w:cstheme="minorHAnsi"/>
          <w:i/>
        </w:rPr>
        <w:tab/>
        <w:t>306 684-1259</w:t>
      </w:r>
    </w:p>
    <w:sectPr w:rsidR="0039017E" w:rsidRPr="0039017E" w:rsidSect="00231ADF">
      <w:pgSz w:w="12240" w:h="15840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90D33"/>
    <w:multiLevelType w:val="hybridMultilevel"/>
    <w:tmpl w:val="DB561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984"/>
    <w:rsid w:val="00041691"/>
    <w:rsid w:val="000A2C49"/>
    <w:rsid w:val="000A4BB6"/>
    <w:rsid w:val="000D3BE9"/>
    <w:rsid w:val="000D57F4"/>
    <w:rsid w:val="001454B9"/>
    <w:rsid w:val="00205748"/>
    <w:rsid w:val="002109E0"/>
    <w:rsid w:val="00231ADF"/>
    <w:rsid w:val="002D3BF8"/>
    <w:rsid w:val="00311D9C"/>
    <w:rsid w:val="00312992"/>
    <w:rsid w:val="00313BBE"/>
    <w:rsid w:val="003565F5"/>
    <w:rsid w:val="00377AD4"/>
    <w:rsid w:val="0039017E"/>
    <w:rsid w:val="003E182D"/>
    <w:rsid w:val="003E2598"/>
    <w:rsid w:val="00401C82"/>
    <w:rsid w:val="00404127"/>
    <w:rsid w:val="0042137C"/>
    <w:rsid w:val="004315FB"/>
    <w:rsid w:val="00474CAF"/>
    <w:rsid w:val="00480060"/>
    <w:rsid w:val="004D1881"/>
    <w:rsid w:val="004D7EF1"/>
    <w:rsid w:val="004F5DC1"/>
    <w:rsid w:val="00517A99"/>
    <w:rsid w:val="00545407"/>
    <w:rsid w:val="00575C86"/>
    <w:rsid w:val="00596C54"/>
    <w:rsid w:val="005D55CF"/>
    <w:rsid w:val="005E6FDE"/>
    <w:rsid w:val="00642B8F"/>
    <w:rsid w:val="0069780C"/>
    <w:rsid w:val="00733930"/>
    <w:rsid w:val="00793C92"/>
    <w:rsid w:val="00857662"/>
    <w:rsid w:val="008A4F6E"/>
    <w:rsid w:val="00911851"/>
    <w:rsid w:val="00913845"/>
    <w:rsid w:val="00981809"/>
    <w:rsid w:val="009D07BF"/>
    <w:rsid w:val="00A179DF"/>
    <w:rsid w:val="00A36912"/>
    <w:rsid w:val="00A81C2A"/>
    <w:rsid w:val="00AB459E"/>
    <w:rsid w:val="00B07F6A"/>
    <w:rsid w:val="00B227E3"/>
    <w:rsid w:val="00BD4E36"/>
    <w:rsid w:val="00CF2984"/>
    <w:rsid w:val="00CF3AA3"/>
    <w:rsid w:val="00D426BF"/>
    <w:rsid w:val="00D47AB5"/>
    <w:rsid w:val="00DE7F93"/>
    <w:rsid w:val="00E44892"/>
    <w:rsid w:val="00E54F36"/>
    <w:rsid w:val="00E64445"/>
    <w:rsid w:val="00E71564"/>
    <w:rsid w:val="00E92D37"/>
    <w:rsid w:val="00EB26A4"/>
    <w:rsid w:val="00EC11D1"/>
    <w:rsid w:val="00F93277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10A10"/>
  <w15:docId w15:val="{03699F1D-4CBA-4DA0-A72B-086177C3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39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75C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stormy</dc:creator>
  <cp:lastModifiedBy>cupe local</cp:lastModifiedBy>
  <cp:revision>2</cp:revision>
  <dcterms:created xsi:type="dcterms:W3CDTF">2021-01-09T17:27:00Z</dcterms:created>
  <dcterms:modified xsi:type="dcterms:W3CDTF">2021-01-09T17:27:00Z</dcterms:modified>
</cp:coreProperties>
</file>